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tbl>
      <w:tblPr>
        <w:bidiVisual/>
        <w:tblW w:w="104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630"/>
        <w:gridCol w:w="4047"/>
        <w:gridCol w:w="438"/>
        <w:gridCol w:w="12"/>
        <w:gridCol w:w="450"/>
        <w:gridCol w:w="3498"/>
        <w:gridCol w:w="15"/>
        <w:gridCol w:w="450"/>
        <w:gridCol w:w="450"/>
        <w:gridCol w:w="450"/>
      </w:tblGrid>
      <w:tr w:rsidR="00953C52" w:rsidRPr="004F1590" w14:paraId="38DC2462" w14:textId="77777777" w:rsidTr="001446FE">
        <w:trPr>
          <w:trHeight w:val="346"/>
          <w:tblHeader/>
          <w:jc w:val="center"/>
        </w:trPr>
        <w:tc>
          <w:tcPr>
            <w:tcW w:w="5115" w:type="dxa"/>
            <w:gridSpan w:val="3"/>
            <w:shd w:val="clear" w:color="auto" w:fill="auto"/>
            <w:noWrap/>
            <w:vAlign w:val="center"/>
          </w:tcPr>
          <w:p w14:paraId="0AE48BFD" w14:textId="77777777" w:rsidR="00953C52" w:rsidRPr="004F1590" w:rsidRDefault="00953C52" w:rsidP="001446FE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color w:val="000000"/>
                <w:sz w:val="14"/>
                <w:szCs w:val="14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رقم/ اسم الموقف</w:t>
            </w:r>
          </w:p>
        </w:tc>
        <w:tc>
          <w:tcPr>
            <w:tcW w:w="3960" w:type="dxa"/>
            <w:gridSpan w:val="3"/>
            <w:vMerge w:val="restart"/>
          </w:tcPr>
          <w:p w14:paraId="7CDB1929" w14:textId="77777777" w:rsidR="00953C52" w:rsidRPr="004F1590" w:rsidRDefault="00953C52" w:rsidP="001446FE">
            <w:pPr>
              <w:bidi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7C613932" w14:textId="77777777" w:rsidR="00953C52" w:rsidRPr="004F1590" w:rsidRDefault="00953C52" w:rsidP="001446FE">
            <w:pPr>
              <w:tabs>
                <w:tab w:val="left" w:pos="1536"/>
              </w:tabs>
              <w:bidi/>
              <w:spacing w:before="20" w:after="20"/>
              <w:rPr>
                <w:rFonts w:cs="Arial"/>
                <w:color w:val="000000"/>
                <w:sz w:val="14"/>
                <w:szCs w:val="14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المراجعة</w:t>
            </w:r>
          </w:p>
        </w:tc>
      </w:tr>
      <w:tr w:rsidR="00953C52" w:rsidRPr="004F1590" w14:paraId="652EDE95" w14:textId="77777777" w:rsidTr="001446FE">
        <w:trPr>
          <w:trHeight w:val="346"/>
          <w:tblHeader/>
          <w:jc w:val="center"/>
        </w:trPr>
        <w:tc>
          <w:tcPr>
            <w:tcW w:w="5115" w:type="dxa"/>
            <w:gridSpan w:val="3"/>
            <w:shd w:val="clear" w:color="auto" w:fill="auto"/>
            <w:noWrap/>
            <w:vAlign w:val="center"/>
          </w:tcPr>
          <w:p w14:paraId="706C88C2" w14:textId="77777777" w:rsidR="00953C52" w:rsidRPr="004F1590" w:rsidRDefault="00953C52" w:rsidP="001446FE">
            <w:pPr>
              <w:bidi/>
              <w:spacing w:before="20" w:after="20"/>
              <w:jc w:val="left"/>
              <w:rPr>
                <w:rFonts w:cs="Arial"/>
                <w:color w:val="000000"/>
              </w:rPr>
            </w:pPr>
          </w:p>
        </w:tc>
        <w:tc>
          <w:tcPr>
            <w:tcW w:w="3960" w:type="dxa"/>
            <w:gridSpan w:val="3"/>
            <w:vMerge/>
          </w:tcPr>
          <w:p w14:paraId="0EC76D6B" w14:textId="77777777" w:rsidR="00953C52" w:rsidRPr="004F1590" w:rsidRDefault="00953C52" w:rsidP="001446FE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1365" w:type="dxa"/>
            <w:gridSpan w:val="4"/>
            <w:shd w:val="clear" w:color="auto" w:fill="auto"/>
            <w:vAlign w:val="center"/>
          </w:tcPr>
          <w:p w14:paraId="13BD6DED" w14:textId="77777777" w:rsidR="00953C52" w:rsidRPr="004F1590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953C52" w:rsidRPr="004F1590" w14:paraId="647BE099" w14:textId="77777777" w:rsidTr="0098048C">
        <w:trPr>
          <w:trHeight w:val="20"/>
          <w:tblHeader/>
          <w:jc w:val="center"/>
        </w:trPr>
        <w:tc>
          <w:tcPr>
            <w:tcW w:w="630" w:type="dxa"/>
            <w:vMerge w:val="restart"/>
            <w:shd w:val="clear" w:color="auto" w:fill="C6D9F1" w:themeFill="text2" w:themeFillTint="33"/>
            <w:vAlign w:val="center"/>
          </w:tcPr>
          <w:p w14:paraId="521DF0E4" w14:textId="77777777" w:rsidR="00953C52" w:rsidRPr="00763BA1" w:rsidRDefault="00953C52" w:rsidP="001446FE">
            <w:pPr>
              <w:bidi/>
              <w:jc w:val="center"/>
              <w:rPr>
                <w:b/>
              </w:rPr>
            </w:pPr>
            <w:r w:rsidRPr="00763BA1">
              <w:rPr>
                <w:b/>
                <w:bCs/>
                <w:rtl/>
                <w:lang w:eastAsia="ar"/>
              </w:rPr>
              <w:t>الوثيقة</w:t>
            </w:r>
          </w:p>
        </w:tc>
        <w:tc>
          <w:tcPr>
            <w:tcW w:w="4485" w:type="dxa"/>
            <w:gridSpan w:val="2"/>
            <w:vMerge w:val="restart"/>
            <w:shd w:val="clear" w:color="auto" w:fill="C6D9F1" w:themeFill="text2" w:themeFillTint="33"/>
            <w:vAlign w:val="center"/>
          </w:tcPr>
          <w:p w14:paraId="61AF30D8" w14:textId="77777777" w:rsidR="00953C52" w:rsidRPr="00763BA1" w:rsidRDefault="00953C52" w:rsidP="001446FE">
            <w:pPr>
              <w:bidi/>
              <w:spacing w:before="60" w:after="60"/>
              <w:jc w:val="center"/>
              <w:rPr>
                <w:b/>
              </w:rPr>
            </w:pPr>
            <w:r w:rsidRPr="00763BA1">
              <w:rPr>
                <w:b/>
                <w:bCs/>
                <w:rtl/>
                <w:lang w:eastAsia="ar"/>
              </w:rPr>
              <w:t>البند</w:t>
            </w:r>
          </w:p>
        </w:tc>
        <w:tc>
          <w:tcPr>
            <w:tcW w:w="3975" w:type="dxa"/>
            <w:gridSpan w:val="4"/>
            <w:vMerge w:val="restart"/>
            <w:shd w:val="clear" w:color="auto" w:fill="C6D9F1" w:themeFill="text2" w:themeFillTint="33"/>
            <w:vAlign w:val="center"/>
          </w:tcPr>
          <w:p w14:paraId="18F1BC64" w14:textId="77777777" w:rsidR="00953C52" w:rsidRPr="00763BA1" w:rsidRDefault="00953C52" w:rsidP="001446FE">
            <w:pPr>
              <w:bidi/>
              <w:spacing w:before="60" w:after="60"/>
              <w:jc w:val="center"/>
              <w:rPr>
                <w:b/>
              </w:rPr>
            </w:pPr>
            <w:r w:rsidRPr="00763BA1">
              <w:rPr>
                <w:b/>
                <w:bCs/>
                <w:rtl/>
                <w:lang w:eastAsia="ar"/>
              </w:rPr>
              <w:t>التكرار</w:t>
            </w:r>
          </w:p>
        </w:tc>
        <w:tc>
          <w:tcPr>
            <w:tcW w:w="1350" w:type="dxa"/>
            <w:gridSpan w:val="3"/>
            <w:shd w:val="clear" w:color="auto" w:fill="C6D9F1" w:themeFill="text2" w:themeFillTint="33"/>
            <w:vAlign w:val="center"/>
          </w:tcPr>
          <w:p w14:paraId="0CD50DB7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جيدة</w:t>
            </w:r>
          </w:p>
        </w:tc>
      </w:tr>
      <w:tr w:rsidR="00953C52" w:rsidRPr="004F1590" w14:paraId="766C5207" w14:textId="77777777" w:rsidTr="0098048C">
        <w:trPr>
          <w:trHeight w:val="20"/>
          <w:tblHeader/>
          <w:jc w:val="center"/>
        </w:trPr>
        <w:tc>
          <w:tcPr>
            <w:tcW w:w="630" w:type="dxa"/>
            <w:vMerge/>
            <w:shd w:val="clear" w:color="auto" w:fill="C6D9F1" w:themeFill="text2" w:themeFillTint="33"/>
            <w:vAlign w:val="center"/>
            <w:hideMark/>
          </w:tcPr>
          <w:p w14:paraId="7F64337B" w14:textId="77777777" w:rsidR="00953C52" w:rsidRPr="004F1590" w:rsidRDefault="00953C52" w:rsidP="001446FE">
            <w:pPr>
              <w:bidi/>
              <w:rPr>
                <w:rFonts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485" w:type="dxa"/>
            <w:gridSpan w:val="2"/>
            <w:vMerge/>
            <w:shd w:val="clear" w:color="auto" w:fill="C6D9F1" w:themeFill="text2" w:themeFillTint="33"/>
            <w:vAlign w:val="center"/>
            <w:hideMark/>
          </w:tcPr>
          <w:p w14:paraId="4217F716" w14:textId="77777777" w:rsidR="00953C52" w:rsidRPr="004F1590" w:rsidRDefault="00953C52" w:rsidP="001446FE">
            <w:pPr>
              <w:bidi/>
              <w:rPr>
                <w:rFonts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975" w:type="dxa"/>
            <w:gridSpan w:val="4"/>
            <w:vMerge/>
            <w:shd w:val="clear" w:color="auto" w:fill="C6D9F1" w:themeFill="text2" w:themeFillTint="33"/>
          </w:tcPr>
          <w:p w14:paraId="2C6ED525" w14:textId="77777777" w:rsidR="00953C52" w:rsidRPr="004F1590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32F3B13A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9E2CE2B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1D0C2822" w14:textId="77777777" w:rsidR="00953C52" w:rsidRPr="00763BA1" w:rsidRDefault="00953C52" w:rsidP="001446FE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63BA1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يوجد</w:t>
            </w:r>
          </w:p>
        </w:tc>
      </w:tr>
      <w:tr w:rsidR="00953C52" w:rsidRPr="004F1590" w14:paraId="184F9AED" w14:textId="77777777" w:rsidTr="0098048C">
        <w:trPr>
          <w:trHeight w:val="432"/>
          <w:jc w:val="center"/>
        </w:trPr>
        <w:tc>
          <w:tcPr>
            <w:tcW w:w="630" w:type="dxa"/>
            <w:shd w:val="clear" w:color="auto" w:fill="BAC6CA"/>
            <w:noWrap/>
            <w:vAlign w:val="center"/>
          </w:tcPr>
          <w:p w14:paraId="3493C0CB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1.0</w:t>
            </w:r>
          </w:p>
        </w:tc>
        <w:tc>
          <w:tcPr>
            <w:tcW w:w="4485" w:type="dxa"/>
            <w:gridSpan w:val="2"/>
            <w:shd w:val="clear" w:color="auto" w:fill="BAC6CA"/>
            <w:noWrap/>
            <w:vAlign w:val="center"/>
          </w:tcPr>
          <w:p w14:paraId="2357F51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الأشجار والشجيرات</w:t>
            </w:r>
          </w:p>
        </w:tc>
        <w:tc>
          <w:tcPr>
            <w:tcW w:w="3975" w:type="dxa"/>
            <w:gridSpan w:val="4"/>
            <w:shd w:val="clear" w:color="auto" w:fill="BAC6CA"/>
          </w:tcPr>
          <w:p w14:paraId="0062B99F" w14:textId="77777777" w:rsidR="00953C52" w:rsidRPr="00763BA1" w:rsidRDefault="00953C52" w:rsidP="001446FE">
            <w:pPr>
              <w:bidi/>
              <w:ind w:left="-102" w:right="-73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shd w:val="clear" w:color="auto" w:fill="BAC6CA"/>
            <w:vAlign w:val="center"/>
          </w:tcPr>
          <w:p w14:paraId="6677ADB3" w14:textId="77777777" w:rsidR="00953C52" w:rsidRPr="004F1590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16FD0FF7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40F7315E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1.1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662DB09F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التشذيب</w:t>
            </w:r>
          </w:p>
        </w:tc>
        <w:tc>
          <w:tcPr>
            <w:tcW w:w="3975" w:type="dxa"/>
            <w:gridSpan w:val="4"/>
            <w:vAlign w:val="center"/>
          </w:tcPr>
          <w:p w14:paraId="01DDBCED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مرة كل ثلاثة أشهر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10862993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2A5788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63211895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10EE317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05762936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32AAB5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7A407F6F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055A2FE8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1.2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6FEC9219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التقليم</w:t>
            </w:r>
          </w:p>
        </w:tc>
        <w:tc>
          <w:tcPr>
            <w:tcW w:w="3975" w:type="dxa"/>
            <w:gridSpan w:val="4"/>
            <w:vAlign w:val="center"/>
          </w:tcPr>
          <w:p w14:paraId="61ADB979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شهريًا*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67079867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0B1427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312131571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B503544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66361118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F18173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5DC4ACC1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1765C45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1.3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36299FDC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تنظيف الساق</w:t>
            </w:r>
          </w:p>
        </w:tc>
        <w:tc>
          <w:tcPr>
            <w:tcW w:w="3975" w:type="dxa"/>
            <w:gridSpan w:val="4"/>
            <w:vAlign w:val="center"/>
          </w:tcPr>
          <w:p w14:paraId="75E6907D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شهريًا*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92852590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941F5E3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35954127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282BD4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7307793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CA47FB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55A90DED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5D244C11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1.4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54870DD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استبدال النباتات الميتة</w:t>
            </w:r>
          </w:p>
        </w:tc>
        <w:tc>
          <w:tcPr>
            <w:tcW w:w="3975" w:type="dxa"/>
            <w:gridSpan w:val="4"/>
            <w:vAlign w:val="center"/>
          </w:tcPr>
          <w:p w14:paraId="5C2B50B1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مستمر (حسب الحاجة)*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26661580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4C370B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2536169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8C8E5B7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85170349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E217C44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62858DED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5188130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1.5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6C4F4D9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مكافحة الحشائش</w:t>
            </w:r>
          </w:p>
        </w:tc>
        <w:tc>
          <w:tcPr>
            <w:tcW w:w="3975" w:type="dxa"/>
            <w:gridSpan w:val="4"/>
            <w:vAlign w:val="center"/>
          </w:tcPr>
          <w:p w14:paraId="39603CFF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مستمر (حسب الحاجة)*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4843585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C10E3D2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8695917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6F00B951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42541823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9D243F4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6BFD4679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38A2B65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1.6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5539B0AC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تغطية التربة بالمهاد</w:t>
            </w:r>
          </w:p>
        </w:tc>
        <w:tc>
          <w:tcPr>
            <w:tcW w:w="3975" w:type="dxa"/>
            <w:gridSpan w:val="4"/>
            <w:vAlign w:val="center"/>
          </w:tcPr>
          <w:p w14:paraId="213B8F80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شهريًا*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2076812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04FCF340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453642512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770C983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71180710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93972F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3FA8EE26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6E8585BE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1.7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1368B88C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 xml:space="preserve">التسميد العضوي </w:t>
            </w:r>
          </w:p>
        </w:tc>
        <w:tc>
          <w:tcPr>
            <w:tcW w:w="3975" w:type="dxa"/>
            <w:gridSpan w:val="4"/>
            <w:vAlign w:val="center"/>
          </w:tcPr>
          <w:p w14:paraId="337C835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مرتين في السنة*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05697679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AC76816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82990783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EF0F8C5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377389637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D84832B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0F3A8B18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4EC5065D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1.8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77920076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التسميد الكميائي</w:t>
            </w:r>
          </w:p>
        </w:tc>
        <w:tc>
          <w:tcPr>
            <w:tcW w:w="3975" w:type="dxa"/>
            <w:gridSpan w:val="4"/>
            <w:vAlign w:val="center"/>
          </w:tcPr>
          <w:p w14:paraId="3728B78A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مرتين في السنة*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1910417426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015E89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43518074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38909A7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54926158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B441DDD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56BA7BF4" w14:textId="77777777" w:rsidTr="0098048C">
        <w:trPr>
          <w:trHeight w:val="432"/>
          <w:jc w:val="center"/>
        </w:trPr>
        <w:tc>
          <w:tcPr>
            <w:tcW w:w="630" w:type="dxa"/>
            <w:shd w:val="clear" w:color="auto" w:fill="BAC6CA"/>
            <w:noWrap/>
            <w:tcMar>
              <w:left w:w="115" w:type="dxa"/>
              <w:right w:w="115" w:type="dxa"/>
            </w:tcMar>
            <w:vAlign w:val="center"/>
          </w:tcPr>
          <w:p w14:paraId="53F6C918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2.0</w:t>
            </w:r>
          </w:p>
        </w:tc>
        <w:tc>
          <w:tcPr>
            <w:tcW w:w="4485" w:type="dxa"/>
            <w:gridSpan w:val="2"/>
            <w:shd w:val="clear" w:color="auto" w:fill="BAC6CA"/>
            <w:tcMar>
              <w:left w:w="115" w:type="dxa"/>
              <w:right w:w="115" w:type="dxa"/>
            </w:tcMar>
            <w:vAlign w:val="center"/>
          </w:tcPr>
          <w:p w14:paraId="3D8D9275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63BA1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عشب</w:t>
            </w:r>
          </w:p>
        </w:tc>
        <w:tc>
          <w:tcPr>
            <w:tcW w:w="3975" w:type="dxa"/>
            <w:gridSpan w:val="4"/>
            <w:shd w:val="clear" w:color="auto" w:fill="BAC6CA"/>
            <w:vAlign w:val="center"/>
          </w:tcPr>
          <w:p w14:paraId="7B386C31" w14:textId="77777777" w:rsidR="00953C52" w:rsidRPr="00763BA1" w:rsidRDefault="00953C52" w:rsidP="001446FE">
            <w:pPr>
              <w:bidi/>
              <w:spacing w:before="40" w:after="4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97279672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3E9B7DE6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6851221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6E39C22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524109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BAC6CA"/>
                <w:tcMar>
                  <w:left w:w="115" w:type="dxa"/>
                  <w:right w:w="115" w:type="dxa"/>
                </w:tcMar>
                <w:vAlign w:val="center"/>
              </w:tcPr>
              <w:p w14:paraId="38DB78E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397BBB48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4B321C67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2.1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5C78704F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القص</w:t>
            </w:r>
          </w:p>
        </w:tc>
        <w:tc>
          <w:tcPr>
            <w:tcW w:w="3975" w:type="dxa"/>
            <w:gridSpan w:val="4"/>
            <w:vAlign w:val="center"/>
          </w:tcPr>
          <w:p w14:paraId="13797F30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 xml:space="preserve">أسبوعيًا* 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73137469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37110AE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210348201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3DC6882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654341031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9A2113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3964E043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5ACC917F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2.2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74F694E4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التقليم</w:t>
            </w:r>
          </w:p>
        </w:tc>
        <w:tc>
          <w:tcPr>
            <w:tcW w:w="3975" w:type="dxa"/>
            <w:gridSpan w:val="4"/>
            <w:vAlign w:val="center"/>
          </w:tcPr>
          <w:p w14:paraId="32BAF44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أسبوعيًا*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226448583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493A0E9A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52971203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534EF65F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1000468110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74E7ED8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10DA3DAA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6DFC423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2.3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0185ADC0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مكافحة الحشائش</w:t>
            </w:r>
          </w:p>
        </w:tc>
        <w:tc>
          <w:tcPr>
            <w:tcW w:w="3975" w:type="dxa"/>
            <w:gridSpan w:val="4"/>
            <w:vAlign w:val="center"/>
          </w:tcPr>
          <w:p w14:paraId="006749D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مستمر (حسب الحاجة)*</w:t>
            </w:r>
          </w:p>
        </w:tc>
        <w:sdt>
          <w:sdtPr>
            <w:rPr>
              <w:rFonts w:cs="Arial"/>
              <w:color w:val="000000"/>
              <w:sz w:val="24"/>
              <w:szCs w:val="24"/>
              <w:rtl/>
            </w:rPr>
            <w:id w:val="-174625518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5885B3B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561861918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2B20A629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  <w:sdt>
          <w:sdtPr>
            <w:rPr>
              <w:rFonts w:cs="Arial"/>
              <w:color w:val="000000"/>
              <w:sz w:val="24"/>
              <w:szCs w:val="24"/>
              <w:rtl/>
            </w:rPr>
            <w:id w:val="-1633704734"/>
            <w14:checkbox>
              <w14:checked w14:val="0"/>
              <w14:checkedState w14:val="0061" w14:font="Lucida Console"/>
              <w14:uncheckedState w14:val="00A8" w14:font="Wingdings"/>
            </w14:checkbox>
          </w:sdtPr>
          <w:sdtEndPr/>
          <w:sdtContent>
            <w:tc>
              <w:tcPr>
                <w:tcW w:w="450" w:type="dxa"/>
                <w:shd w:val="clear" w:color="auto" w:fill="C6D9F1" w:themeFill="text2" w:themeFillTint="33"/>
                <w:vAlign w:val="center"/>
              </w:tcPr>
              <w:p w14:paraId="1E93380E" w14:textId="77777777" w:rsidR="00953C52" w:rsidRPr="004F1590" w:rsidRDefault="00953C52" w:rsidP="001446FE">
                <w:pPr>
                  <w:bidi/>
                  <w:ind w:left="-102" w:right="-73"/>
                  <w:jc w:val="center"/>
                  <w:rPr>
                    <w:rFonts w:cs="Arial"/>
                    <w:color w:val="000000"/>
                    <w:sz w:val="24"/>
                    <w:szCs w:val="24"/>
                  </w:rPr>
                </w:pPr>
                <w:r w:rsidRPr="004F1590">
                  <w:rPr>
                    <w:rFonts w:cs="Arial"/>
                    <w:color w:val="000000"/>
                    <w:sz w:val="24"/>
                    <w:szCs w:val="24"/>
                    <w:rtl/>
                    <w:lang w:eastAsia="ar"/>
                  </w:rPr>
                  <w:sym w:font="Wingdings" w:char="F0A8"/>
                </w:r>
              </w:p>
            </w:tc>
          </w:sdtContent>
        </w:sdt>
      </w:tr>
      <w:tr w:rsidR="00953C52" w:rsidRPr="004F1590" w14:paraId="1EA0E676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1F7C6EAA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2-4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03AE2350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3975" w:type="dxa"/>
            <w:gridSpan w:val="4"/>
            <w:vAlign w:val="center"/>
          </w:tcPr>
          <w:p w14:paraId="4A8D6657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سنويًا*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D9BECE0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1DB1BF9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DCD0E0D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1A3C5339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1DB5F943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2-5</w:t>
            </w:r>
          </w:p>
        </w:tc>
        <w:tc>
          <w:tcPr>
            <w:tcW w:w="4485" w:type="dxa"/>
            <w:gridSpan w:val="2"/>
            <w:shd w:val="clear" w:color="auto" w:fill="auto"/>
            <w:vAlign w:val="center"/>
          </w:tcPr>
          <w:p w14:paraId="69284240" w14:textId="77777777" w:rsidR="00953C52" w:rsidRPr="00763BA1" w:rsidRDefault="00953C52" w:rsidP="001446FE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التسميد الكميائي</w:t>
            </w:r>
          </w:p>
        </w:tc>
        <w:tc>
          <w:tcPr>
            <w:tcW w:w="3975" w:type="dxa"/>
            <w:gridSpan w:val="4"/>
            <w:vAlign w:val="center"/>
          </w:tcPr>
          <w:p w14:paraId="488272F5" w14:textId="77777777" w:rsidR="00953C52" w:rsidRPr="00763BA1" w:rsidRDefault="00953C52" w:rsidP="001446FE">
            <w:pPr>
              <w:bidi/>
              <w:spacing w:before="40" w:after="40"/>
              <w:ind w:right="-73"/>
              <w:jc w:val="left"/>
              <w:rPr>
                <w:rFonts w:cs="Arial"/>
                <w:sz w:val="18"/>
                <w:szCs w:val="18"/>
              </w:rPr>
            </w:pPr>
            <w:r w:rsidRPr="00763BA1">
              <w:rPr>
                <w:rFonts w:cs="Arial"/>
                <w:sz w:val="18"/>
                <w:szCs w:val="18"/>
                <w:rtl/>
                <w:lang w:eastAsia="ar"/>
              </w:rPr>
              <w:t>ثلاث مرات في السنة*</w:t>
            </w: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4F80F573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21550B74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C6D9F1" w:themeFill="text2" w:themeFillTint="33"/>
            <w:vAlign w:val="center"/>
          </w:tcPr>
          <w:p w14:paraId="56A53057" w14:textId="77777777" w:rsidR="00953C52" w:rsidRDefault="00953C52" w:rsidP="001446FE">
            <w:pPr>
              <w:bidi/>
              <w:ind w:left="-102" w:right="-73"/>
              <w:jc w:val="center"/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="00953C52" w:rsidRPr="004F1590" w14:paraId="2A07FDB6" w14:textId="77777777" w:rsidTr="001446FE">
        <w:trPr>
          <w:trHeight w:val="576"/>
          <w:jc w:val="center"/>
        </w:trPr>
        <w:tc>
          <w:tcPr>
            <w:tcW w:w="10440" w:type="dxa"/>
            <w:gridSpan w:val="10"/>
            <w:shd w:val="clear" w:color="auto" w:fill="auto"/>
            <w:noWrap/>
            <w:vAlign w:val="center"/>
          </w:tcPr>
          <w:p w14:paraId="17516E7A" w14:textId="77777777" w:rsidR="00953C52" w:rsidRPr="00763BA1" w:rsidRDefault="00953C52" w:rsidP="001446FE">
            <w:pPr>
              <w:bidi/>
              <w:ind w:left="-15" w:right="-73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63BA1">
              <w:rPr>
                <w:rFonts w:cs="Arial"/>
                <w:color w:val="000000"/>
                <w:sz w:val="18"/>
                <w:szCs w:val="18"/>
                <w:rtl/>
                <w:lang w:eastAsia="ar"/>
              </w:rPr>
              <w:t xml:space="preserve"> *يتم تحديد طبيعة المهمة ومعدل تكرارها بحسب المتطلبات في الموقع - ويعتمد ذلك على عدة أمور، منها المواد ومستوى التعرض والموقع.</w:t>
            </w:r>
          </w:p>
        </w:tc>
      </w:tr>
      <w:tr w:rsidR="00953C52" w:rsidRPr="004F1590" w14:paraId="5BEEBDBA" w14:textId="77777777" w:rsidTr="0098048C">
        <w:trPr>
          <w:trHeight w:val="432"/>
          <w:jc w:val="center"/>
        </w:trPr>
        <w:tc>
          <w:tcPr>
            <w:tcW w:w="630" w:type="dxa"/>
            <w:shd w:val="clear" w:color="auto" w:fill="264B5A"/>
            <w:noWrap/>
            <w:vAlign w:val="center"/>
          </w:tcPr>
          <w:p w14:paraId="0F9CFC39" w14:textId="77777777" w:rsidR="00953C52" w:rsidRPr="0003093F" w:rsidRDefault="00953C52" w:rsidP="001446FE">
            <w:pPr>
              <w:bidi/>
              <w:jc w:val="center"/>
              <w:rPr>
                <w:rFonts w:cs="Arial"/>
                <w:b/>
                <w:color w:val="FFFFFF"/>
              </w:rPr>
            </w:pPr>
            <w:r w:rsidRPr="0003093F">
              <w:rPr>
                <w:rFonts w:cs="Arial"/>
                <w:b/>
                <w:bCs/>
                <w:color w:val="FFFFFF"/>
                <w:rtl/>
                <w:lang w:eastAsia="ar"/>
              </w:rPr>
              <w:t>الوثيقة</w:t>
            </w:r>
          </w:p>
        </w:tc>
        <w:tc>
          <w:tcPr>
            <w:tcW w:w="4047" w:type="dxa"/>
            <w:shd w:val="clear" w:color="auto" w:fill="264B5A"/>
            <w:vAlign w:val="center"/>
          </w:tcPr>
          <w:p w14:paraId="1484C6AA" w14:textId="77777777" w:rsidR="00953C52" w:rsidRPr="0003093F" w:rsidRDefault="00953C52" w:rsidP="001446FE">
            <w:pPr>
              <w:bidi/>
              <w:jc w:val="center"/>
              <w:rPr>
                <w:rFonts w:cs="Arial"/>
                <w:color w:val="FFFFFF"/>
              </w:rPr>
            </w:pPr>
            <w:r w:rsidRPr="0003093F">
              <w:rPr>
                <w:rFonts w:cs="Arial"/>
                <w:b/>
                <w:bCs/>
                <w:color w:val="FFFFFF"/>
                <w:rtl/>
                <w:lang w:eastAsia="ar"/>
              </w:rPr>
              <w:t>ملاحظات المُراجع</w:t>
            </w:r>
          </w:p>
        </w:tc>
        <w:tc>
          <w:tcPr>
            <w:tcW w:w="450" w:type="dxa"/>
            <w:gridSpan w:val="2"/>
            <w:shd w:val="clear" w:color="auto" w:fill="264B5A"/>
          </w:tcPr>
          <w:p w14:paraId="44C624D3" w14:textId="77777777" w:rsidR="00953C52" w:rsidRPr="0003093F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450" w:type="dxa"/>
            <w:shd w:val="clear" w:color="auto" w:fill="264B5A"/>
          </w:tcPr>
          <w:p w14:paraId="007F8DEB" w14:textId="77777777" w:rsidR="00953C52" w:rsidRPr="0003093F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color w:val="FFFFFF"/>
              </w:rPr>
            </w:pPr>
          </w:p>
        </w:tc>
        <w:tc>
          <w:tcPr>
            <w:tcW w:w="4863" w:type="dxa"/>
            <w:gridSpan w:val="5"/>
            <w:shd w:val="clear" w:color="auto" w:fill="264B5A"/>
            <w:vAlign w:val="center"/>
          </w:tcPr>
          <w:p w14:paraId="38742CFD" w14:textId="77777777" w:rsidR="00953C52" w:rsidRPr="0003093F" w:rsidRDefault="00953C52" w:rsidP="001446FE">
            <w:pPr>
              <w:bidi/>
              <w:ind w:left="-102" w:right="-73"/>
              <w:jc w:val="center"/>
              <w:rPr>
                <w:rFonts w:cs="Arial"/>
                <w:b/>
                <w:color w:val="FFFFFF"/>
              </w:rPr>
            </w:pPr>
            <w:r w:rsidRPr="0003093F">
              <w:rPr>
                <w:rFonts w:cs="Arial"/>
                <w:b/>
                <w:bCs/>
                <w:color w:val="FFFFFF"/>
                <w:rtl/>
                <w:lang w:eastAsia="ar"/>
              </w:rPr>
              <w:t>القرار</w:t>
            </w:r>
          </w:p>
        </w:tc>
      </w:tr>
      <w:tr w:rsidR="00953C52" w:rsidRPr="004F1590" w14:paraId="7C30349A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70F16960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78647BC9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41EDCE39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5B0D3274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24556C80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623DC44E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605EEA6F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34549325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2B9DBEB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5DAA6F3C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E7A3B31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25252519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76A0C7C3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111C8578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0E39095D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3D28F42D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672C2F72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66BB186A" w14:textId="77777777" w:rsidTr="0098048C">
        <w:trPr>
          <w:trHeight w:val="346"/>
          <w:jc w:val="center"/>
        </w:trPr>
        <w:tc>
          <w:tcPr>
            <w:tcW w:w="630" w:type="dxa"/>
            <w:shd w:val="clear" w:color="auto" w:fill="auto"/>
            <w:noWrap/>
            <w:vAlign w:val="center"/>
          </w:tcPr>
          <w:p w14:paraId="1D0CED27" w14:textId="77777777" w:rsidR="00953C52" w:rsidRPr="00763BA1" w:rsidRDefault="00953C52" w:rsidP="001446FE">
            <w:pPr>
              <w:bidi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047" w:type="dxa"/>
            <w:shd w:val="clear" w:color="auto" w:fill="auto"/>
            <w:vAlign w:val="center"/>
          </w:tcPr>
          <w:p w14:paraId="13F2A612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5ED9BD2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623A7F5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79344EAC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953C52" w:rsidRPr="004F1590" w14:paraId="7FC66CE1" w14:textId="77777777" w:rsidTr="001446FE">
        <w:trPr>
          <w:trHeight w:val="346"/>
          <w:jc w:val="center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32A48522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  <w:r w:rsidRPr="00763BA1">
              <w:rPr>
                <w:rFonts w:cs="Arial"/>
                <w:color w:val="000000"/>
                <w:sz w:val="16"/>
                <w:szCs w:val="16"/>
                <w:rtl/>
                <w:lang w:eastAsia="ar"/>
              </w:rPr>
              <w:t>اسم المعدّ/التوقيع والتاريخ:</w:t>
            </w:r>
          </w:p>
        </w:tc>
        <w:tc>
          <w:tcPr>
            <w:tcW w:w="450" w:type="dxa"/>
            <w:gridSpan w:val="2"/>
          </w:tcPr>
          <w:p w14:paraId="6C942F08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0BDD4344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426A36D5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  <w:r w:rsidRPr="00763BA1">
              <w:rPr>
                <w:rFonts w:cs="Arial"/>
                <w:color w:val="000000"/>
                <w:sz w:val="16"/>
                <w:szCs w:val="16"/>
                <w:rtl/>
                <w:lang w:eastAsia="ar"/>
              </w:rPr>
              <w:t>اسم الشخص القائم بالفحص/التوقيع والتاريخ:</w:t>
            </w:r>
          </w:p>
        </w:tc>
      </w:tr>
      <w:tr w:rsidR="00953C52" w:rsidRPr="004F1590" w14:paraId="6E0D60DF" w14:textId="77777777" w:rsidTr="001446FE">
        <w:trPr>
          <w:trHeight w:val="346"/>
          <w:jc w:val="center"/>
        </w:trPr>
        <w:tc>
          <w:tcPr>
            <w:tcW w:w="4677" w:type="dxa"/>
            <w:gridSpan w:val="2"/>
            <w:shd w:val="clear" w:color="auto" w:fill="auto"/>
            <w:noWrap/>
            <w:vAlign w:val="center"/>
          </w:tcPr>
          <w:p w14:paraId="7A4BFC54" w14:textId="77777777" w:rsidR="00953C52" w:rsidRPr="00763BA1" w:rsidRDefault="00953C52" w:rsidP="001446FE">
            <w:pPr>
              <w:bidi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gridSpan w:val="2"/>
          </w:tcPr>
          <w:p w14:paraId="501C27D0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</w:tcPr>
          <w:p w14:paraId="633035CB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863" w:type="dxa"/>
            <w:gridSpan w:val="5"/>
            <w:shd w:val="clear" w:color="auto" w:fill="auto"/>
            <w:vAlign w:val="center"/>
          </w:tcPr>
          <w:p w14:paraId="4B8CA7C7" w14:textId="77777777" w:rsidR="00953C52" w:rsidRPr="00763BA1" w:rsidRDefault="00953C52" w:rsidP="001446FE">
            <w:pPr>
              <w:bidi/>
              <w:ind w:left="-8" w:right="-73"/>
              <w:rPr>
                <w:rFonts w:cs="Arial"/>
                <w:color w:val="000000"/>
                <w:sz w:val="16"/>
                <w:szCs w:val="16"/>
              </w:rPr>
            </w:pPr>
          </w:p>
        </w:tc>
      </w:tr>
    </w:tbl>
    <w:p w14:paraId="7AF3698F" w14:textId="77777777" w:rsidR="007E2DF9" w:rsidRPr="00FD5C55" w:rsidRDefault="007E2DF9" w:rsidP="007E2DF9">
      <w:pPr>
        <w:bidi/>
      </w:pPr>
    </w:p>
    <w:p w14:paraId="6725904D" w14:textId="77777777" w:rsidR="007E2DF9" w:rsidRPr="006B472E" w:rsidRDefault="007E2DF9" w:rsidP="007E2DF9">
      <w:pPr>
        <w:keepNext/>
        <w:tabs>
          <w:tab w:val="left" w:pos="936"/>
        </w:tabs>
        <w:bidi/>
        <w:spacing w:after="60"/>
        <w:jc w:val="left"/>
        <w:outlineLvl w:val="1"/>
        <w:rPr>
          <w:rFonts w:ascii="Arial Bold" w:hAnsi="Arial Bold" w:cs="Arial"/>
          <w:b/>
          <w:sz w:val="24"/>
        </w:rPr>
      </w:pPr>
    </w:p>
    <w:p w14:paraId="271DD5D5" w14:textId="77777777" w:rsidR="007E2DF9" w:rsidRDefault="007E2DF9" w:rsidP="007E2DF9">
      <w:pPr>
        <w:pStyle w:val="AttachmentHeading"/>
        <w:bidi/>
      </w:pPr>
    </w:p>
    <w:p w14:paraId="3EA10985" w14:textId="77777777" w:rsidR="007E2DF9" w:rsidRPr="000E2F00" w:rsidRDefault="007E2DF9" w:rsidP="007E2DF9">
      <w:pPr>
        <w:bidi/>
      </w:pPr>
    </w:p>
    <w:p w14:paraId="2469F505" w14:textId="5A8839DF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EB4F" w14:textId="77777777" w:rsidR="004C4FDC" w:rsidRDefault="004C4FDC">
      <w:r>
        <w:separator/>
      </w:r>
    </w:p>
    <w:p w14:paraId="5FC4EE0B" w14:textId="77777777" w:rsidR="004C4FDC" w:rsidRDefault="004C4FDC"/>
  </w:endnote>
  <w:endnote w:type="continuationSeparator" w:id="0">
    <w:p w14:paraId="4109BD19" w14:textId="77777777" w:rsidR="004C4FDC" w:rsidRDefault="004C4FDC">
      <w:r>
        <w:continuationSeparator/>
      </w:r>
    </w:p>
    <w:p w14:paraId="2DA84EA9" w14:textId="77777777" w:rsidR="004C4FDC" w:rsidRDefault="004C4F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9FDC5" w14:textId="77777777" w:rsidR="00E36017" w:rsidRDefault="00E36017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16EDB250" w:rsidR="009210BF" w:rsidRDefault="004C4FDC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097E92">
          <w:rPr>
            <w:sz w:val="16"/>
            <w:szCs w:val="16"/>
            <w:lang w:val="en-AU"/>
          </w:rPr>
          <w:t>EOM-ZM0-TP-000019</w:t>
        </w:r>
        <w:r w:rsidR="0029121D">
          <w:rPr>
            <w:sz w:val="16"/>
            <w:szCs w:val="16"/>
            <w:lang w:val="en-AU"/>
          </w:rPr>
          <w:t>-AR</w:t>
        </w:r>
        <w:r w:rsidR="00097E92">
          <w:rPr>
            <w:sz w:val="16"/>
            <w:szCs w:val="16"/>
            <w:lang w:val="en-AU"/>
          </w:rPr>
          <w:t xml:space="preserve"> Rev 000</w:t>
        </w:r>
      </w:sdtContent>
    </w:sdt>
    <w:r w:rsidR="00FE59D9">
      <w:rPr>
        <w:sz w:val="16"/>
        <w:szCs w:val="16"/>
        <w:rtl/>
        <w:lang w:eastAsia="ar"/>
      </w:rPr>
      <w:t xml:space="preserve"> </w:t>
    </w:r>
    <w:r w:rsidR="008347D3">
      <w:rPr>
        <w:rtl/>
        <w:lang w:eastAsia="ar"/>
      </w:rPr>
      <w:tab/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9210BF">
          <w:rPr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9210BF">
          <w:rPr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8347D3">
      <w:rPr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037A9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4037A9">
      <w:rPr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محدثة. لذا يُرجى الرجوع إلى نظام إدارة المحتوى المؤسسي الحالي للاطلاع على النسخة الأخيرة.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7C86E" w14:textId="77777777" w:rsidR="00E36017" w:rsidRDefault="00E36017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DC972" w14:textId="77777777" w:rsidR="004C4FDC" w:rsidRDefault="004C4FDC">
      <w:r>
        <w:separator/>
      </w:r>
    </w:p>
    <w:p w14:paraId="54A612D3" w14:textId="77777777" w:rsidR="004C4FDC" w:rsidRDefault="004C4FDC"/>
  </w:footnote>
  <w:footnote w:type="continuationSeparator" w:id="0">
    <w:p w14:paraId="132D144D" w14:textId="77777777" w:rsidR="004C4FDC" w:rsidRDefault="004C4FDC">
      <w:r>
        <w:continuationSeparator/>
      </w:r>
    </w:p>
    <w:p w14:paraId="43709B9A" w14:textId="77777777" w:rsidR="004C4FDC" w:rsidRDefault="004C4F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7164" w14:textId="77777777" w:rsidR="00E36017" w:rsidRDefault="00E36017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9F033D9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615F4719" w:rsidR="009210BF" w:rsidRPr="006A25F8" w:rsidRDefault="00E36017" w:rsidP="006A71A6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E36017">
            <w:rPr>
              <w:kern w:val="32"/>
              <w:sz w:val="24"/>
              <w:szCs w:val="24"/>
              <w:rtl/>
              <w:lang w:eastAsia="ar"/>
            </w:rPr>
            <w:t>جدول الصيانة الوقائية للبساتين وقائمة التدقيق للحدائق العامة والأماكن الترفيهية</w:t>
          </w:r>
        </w:p>
      </w:tc>
    </w:tr>
  </w:tbl>
  <w:p w14:paraId="0FE4F66F" w14:textId="1F37686B" w:rsidR="009210BF" w:rsidRPr="00AC1B11" w:rsidRDefault="004037A9" w:rsidP="00AC1B11">
    <w:pPr>
      <w:pStyle w:val="Header"/>
      <w:bidi/>
    </w:pPr>
    <w:r w:rsidRPr="009A054C">
      <w:rPr>
        <w:b/>
        <w:noProof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 wp14:anchorId="71904CB0" wp14:editId="6068DCF6">
          <wp:simplePos x="0" y="0"/>
          <wp:positionH relativeFrom="leftMargin">
            <wp:align>right</wp:align>
          </wp:positionH>
          <wp:positionV relativeFrom="page">
            <wp:posOffset>115570</wp:posOffset>
          </wp:positionV>
          <wp:extent cx="580390" cy="680720"/>
          <wp:effectExtent l="0" t="0" r="0" b="0"/>
          <wp:wrapNone/>
          <wp:docPr id="2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DA214" w14:textId="77777777" w:rsidR="00E36017" w:rsidRDefault="00E36017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97E92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21D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CBF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37A9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4FDC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1F45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48C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6017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9377B3-8AFB-4BD0-9E38-92DB3C8E6E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4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967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EOM-ZM0-TP-000019-AR Rev 000</dc:subject>
  <dc:creator>Rivamonte, Leonnito (RMP)</dc:creator>
  <cp:keywords>ᅟ</cp:keywords>
  <cp:lastModifiedBy>جانسيل سالدانا  Jancil Saldhana</cp:lastModifiedBy>
  <cp:revision>5</cp:revision>
  <cp:lastPrinted>2017-10-17T10:11:00Z</cp:lastPrinted>
  <dcterms:created xsi:type="dcterms:W3CDTF">2021-09-19T15:28:00Z</dcterms:created>
  <dcterms:modified xsi:type="dcterms:W3CDTF">2021-12-26T12:34:00Z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